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9D763">
      <w:pPr>
        <w:spacing w:line="310" w:lineRule="auto"/>
        <w:rPr>
          <w:rFonts w:ascii="Arial"/>
          <w:sz w:val="21"/>
        </w:rPr>
      </w:pPr>
    </w:p>
    <w:p w14:paraId="70B5C4BE">
      <w:pPr>
        <w:spacing w:line="311" w:lineRule="auto"/>
        <w:rPr>
          <w:rFonts w:ascii="Arial"/>
          <w:sz w:val="21"/>
        </w:rPr>
      </w:pPr>
    </w:p>
    <w:p w14:paraId="0AF2A842">
      <w:pPr>
        <w:spacing w:before="115" w:line="229" w:lineRule="auto"/>
        <w:ind w:left="3308"/>
        <w:rPr>
          <w:rFonts w:ascii="方正小标宋_GBK" w:hAnsi="方正小标宋_GBK" w:eastAsia="方正小标宋_GBK" w:cs="方正小标宋_GBK"/>
          <w:sz w:val="31"/>
          <w:szCs w:val="31"/>
        </w:rPr>
      </w:pPr>
      <w:r>
        <w:rPr>
          <w:rFonts w:ascii="方正小标宋_GBK" w:hAnsi="方正小标宋_GBK" w:eastAsia="方正小标宋_GBK" w:cs="方正小标宋_GBK"/>
          <w:spacing w:val="6"/>
          <w:sz w:val="31"/>
          <w:szCs w:val="31"/>
        </w:rPr>
        <w:t>四川外国语大学</w:t>
      </w:r>
    </w:p>
    <w:p w14:paraId="1A97DA1B">
      <w:pPr>
        <w:spacing w:before="1" w:line="217" w:lineRule="auto"/>
        <w:ind w:left="1848"/>
        <w:outlineLvl w:val="0"/>
        <w:rPr>
          <w:rFonts w:ascii="方正小标宋_GBK" w:hAnsi="方正小标宋_GBK" w:eastAsia="方正小标宋_GBK" w:cs="方正小标宋_GBK"/>
          <w:sz w:val="31"/>
          <w:szCs w:val="31"/>
        </w:rPr>
      </w:pPr>
      <w:r>
        <w:rPr>
          <w:rFonts w:ascii="方正小标宋_GBK" w:hAnsi="方正小标宋_GBK" w:eastAsia="方正小标宋_GBK" w:cs="方正小标宋_GBK"/>
          <w:spacing w:val="9"/>
          <w:sz w:val="31"/>
          <w:szCs w:val="31"/>
        </w:rPr>
        <w:t>硕士研究生招生考试诚信复试承诺书</w:t>
      </w:r>
    </w:p>
    <w:p w14:paraId="3F44B86D">
      <w:pPr>
        <w:spacing w:line="378" w:lineRule="auto"/>
        <w:rPr>
          <w:rFonts w:ascii="Arial"/>
          <w:sz w:val="21"/>
        </w:rPr>
      </w:pPr>
    </w:p>
    <w:p w14:paraId="08C6613C">
      <w:pPr>
        <w:pStyle w:val="2"/>
        <w:spacing w:before="105" w:line="253" w:lineRule="auto"/>
        <w:ind w:left="9" w:right="105" w:firstLine="558"/>
        <w:jc w:val="both"/>
      </w:pPr>
      <w:r>
        <w:rPr>
          <w:spacing w:val="-3"/>
        </w:rPr>
        <w:t>我 自愿参加20</w:t>
      </w:r>
      <w:bookmarkStart w:id="0" w:name="_GoBack"/>
      <w:bookmarkEnd w:id="0"/>
      <w:r>
        <w:rPr>
          <w:rFonts w:hint="eastAsia"/>
          <w:spacing w:val="-3"/>
          <w:lang w:val="en-US" w:eastAsia="zh-CN"/>
        </w:rPr>
        <w:t>26</w:t>
      </w:r>
      <w:r>
        <w:rPr>
          <w:spacing w:val="-3"/>
        </w:rPr>
        <w:t>年四川外国语大学硕士研究生招生复试，</w:t>
      </w:r>
      <w:r>
        <w:rPr>
          <w:spacing w:val="-34"/>
        </w:rPr>
        <w:t xml:space="preserve"> </w:t>
      </w:r>
      <w:r>
        <w:rPr>
          <w:spacing w:val="-3"/>
        </w:rPr>
        <w:t>清楚了解</w:t>
      </w:r>
      <w:r>
        <w:rPr>
          <w:spacing w:val="-5"/>
        </w:rPr>
        <w:t>此次考试为国家法律规定的国家教育考试，愿意在考试中遵守各项考试要</w:t>
      </w:r>
      <w:r>
        <w:rPr>
          <w:spacing w:val="-9"/>
        </w:rPr>
        <w:t>求</w:t>
      </w:r>
      <w:r>
        <w:rPr>
          <w:spacing w:val="-14"/>
        </w:rPr>
        <w:t xml:space="preserve"> </w:t>
      </w:r>
      <w:r>
        <w:rPr>
          <w:spacing w:val="-9"/>
        </w:rPr>
        <w:t>，遵从考官安排</w:t>
      </w:r>
      <w:r>
        <w:rPr>
          <w:spacing w:val="-39"/>
        </w:rPr>
        <w:t xml:space="preserve"> </w:t>
      </w:r>
      <w:r>
        <w:rPr>
          <w:spacing w:val="-9"/>
        </w:rPr>
        <w:t>。</w:t>
      </w:r>
      <w:r>
        <w:rPr>
          <w:spacing w:val="-44"/>
        </w:rPr>
        <w:t xml:space="preserve"> </w:t>
      </w:r>
      <w:r>
        <w:rPr>
          <w:spacing w:val="-9"/>
        </w:rPr>
        <w:t>我郑重承诺：</w:t>
      </w:r>
    </w:p>
    <w:p w14:paraId="5A28317B">
      <w:pPr>
        <w:pStyle w:val="2"/>
        <w:spacing w:line="246" w:lineRule="auto"/>
        <w:ind w:left="6" w:right="105" w:firstLine="435"/>
      </w:pPr>
      <w:r>
        <w:rPr>
          <w:spacing w:val="-5"/>
        </w:rPr>
        <w:t>1.</w:t>
      </w:r>
      <w:r>
        <w:rPr>
          <w:spacing w:val="37"/>
        </w:rPr>
        <w:t xml:space="preserve">  </w:t>
      </w:r>
      <w:r>
        <w:rPr>
          <w:spacing w:val="-5"/>
        </w:rPr>
        <w:t>已知悉《国家教育考试违规处理办法》《普通高等学校招生违规行</w:t>
      </w:r>
      <w:r>
        <w:rPr>
          <w:spacing w:val="-6"/>
        </w:rPr>
        <w:t>为处理暂行办法》和《中华人民共和国刑法修正案（九）》</w:t>
      </w:r>
      <w:r>
        <w:rPr>
          <w:spacing w:val="-14"/>
        </w:rPr>
        <w:t xml:space="preserve"> </w:t>
      </w:r>
      <w:r>
        <w:rPr>
          <w:spacing w:val="-6"/>
        </w:rPr>
        <w:t>中关于考</w:t>
      </w:r>
      <w:r>
        <w:rPr>
          <w:spacing w:val="-7"/>
        </w:rPr>
        <w:t>试的</w:t>
      </w:r>
      <w:r>
        <w:rPr>
          <w:spacing w:val="-1"/>
        </w:rPr>
        <w:t>纪律和违规处分内容，并保证严格遵守考试纪律和规定。</w:t>
      </w:r>
    </w:p>
    <w:p w14:paraId="09FA7AD5">
      <w:pPr>
        <w:pStyle w:val="2"/>
        <w:spacing w:before="34" w:line="234" w:lineRule="auto"/>
        <w:jc w:val="right"/>
      </w:pPr>
      <w:r>
        <w:rPr>
          <w:spacing w:val="-7"/>
        </w:rPr>
        <w:t>2.  所提供的所有个人信息，包括身份信息、学籍学历信息均真实有效。</w:t>
      </w:r>
    </w:p>
    <w:p w14:paraId="55334623">
      <w:pPr>
        <w:pStyle w:val="2"/>
        <w:spacing w:before="32" w:line="244" w:lineRule="auto"/>
        <w:ind w:left="1" w:right="105" w:firstLine="417"/>
      </w:pPr>
      <w:r>
        <w:rPr>
          <w:spacing w:val="-7"/>
        </w:rPr>
        <w:t>3.   自觉遵守相关法律和考试纪律，诚</w:t>
      </w:r>
      <w:r>
        <w:rPr>
          <w:spacing w:val="-8"/>
        </w:rPr>
        <w:t>信考试</w:t>
      </w:r>
      <w:r>
        <w:rPr>
          <w:spacing w:val="-21"/>
        </w:rPr>
        <w:t xml:space="preserve"> </w:t>
      </w:r>
      <w:r>
        <w:rPr>
          <w:spacing w:val="-8"/>
        </w:rPr>
        <w:t>，不违纪</w:t>
      </w:r>
      <w:r>
        <w:rPr>
          <w:spacing w:val="-38"/>
        </w:rPr>
        <w:t xml:space="preserve"> </w:t>
      </w:r>
      <w:r>
        <w:rPr>
          <w:spacing w:val="-8"/>
        </w:rPr>
        <w:t>、不作弊</w:t>
      </w:r>
      <w:r>
        <w:rPr>
          <w:spacing w:val="-22"/>
        </w:rPr>
        <w:t xml:space="preserve"> </w:t>
      </w:r>
      <w:r>
        <w:rPr>
          <w:spacing w:val="-8"/>
        </w:rPr>
        <w:t>；知晓</w:t>
      </w:r>
      <w:r>
        <w:rPr>
          <w:spacing w:val="-5"/>
        </w:rPr>
        <w:t>凡考试过程中通过他人</w:t>
      </w:r>
      <w:r>
        <w:rPr>
          <w:spacing w:val="-41"/>
        </w:rPr>
        <w:t xml:space="preserve"> </w:t>
      </w:r>
      <w:r>
        <w:rPr>
          <w:spacing w:val="-5"/>
        </w:rPr>
        <w:t>、网络或其他途径获取考试相关信息资料的，</w:t>
      </w:r>
      <w:r>
        <w:rPr>
          <w:spacing w:val="-6"/>
        </w:rPr>
        <w:t>或记</w:t>
      </w:r>
      <w:r>
        <w:rPr>
          <w:spacing w:val="-3"/>
        </w:rPr>
        <w:t>录考试内容帮助他人获取考试资料的</w:t>
      </w:r>
      <w:r>
        <w:rPr>
          <w:spacing w:val="-7"/>
        </w:rPr>
        <w:t xml:space="preserve"> </w:t>
      </w:r>
      <w:r>
        <w:rPr>
          <w:spacing w:val="-3"/>
        </w:rPr>
        <w:t>，考试成绩无效的规定。</w:t>
      </w:r>
    </w:p>
    <w:p w14:paraId="20E301CA">
      <w:pPr>
        <w:pStyle w:val="2"/>
        <w:spacing w:before="48" w:line="248" w:lineRule="auto"/>
        <w:ind w:left="3" w:right="69" w:firstLine="416"/>
      </w:pPr>
      <w:r>
        <w:rPr>
          <w:spacing w:val="-2"/>
        </w:rPr>
        <w:t>4.  严格遵守考试程序和规则</w:t>
      </w:r>
      <w:r>
        <w:rPr>
          <w:spacing w:val="-21"/>
        </w:rPr>
        <w:t xml:space="preserve"> </w:t>
      </w:r>
      <w:r>
        <w:rPr>
          <w:spacing w:val="-2"/>
        </w:rPr>
        <w:t>，保证按照考试的程序和要求参</w:t>
      </w:r>
      <w:r>
        <w:rPr>
          <w:spacing w:val="-3"/>
        </w:rPr>
        <w:t>加考试。</w:t>
      </w:r>
      <w:r>
        <w:rPr>
          <w:spacing w:val="-4"/>
        </w:rPr>
        <w:t>自觉服从四川外国语大学及其招生学院的统一安排、接</w:t>
      </w:r>
      <w:r>
        <w:rPr>
          <w:spacing w:val="-5"/>
        </w:rPr>
        <w:t>受复试工作人员的</w:t>
      </w:r>
      <w:r>
        <w:rPr>
          <w:spacing w:val="-4"/>
        </w:rPr>
        <w:t>管理、监督和检查，承诺本次复试完全由本人独立</w:t>
      </w:r>
      <w:r>
        <w:rPr>
          <w:spacing w:val="-5"/>
        </w:rPr>
        <w:t>完成，并在规定时间内</w:t>
      </w:r>
      <w:r>
        <w:rPr>
          <w:spacing w:val="-4"/>
        </w:rPr>
        <w:t>参加考试。</w:t>
      </w:r>
    </w:p>
    <w:p w14:paraId="66F798F9">
      <w:pPr>
        <w:pStyle w:val="2"/>
        <w:spacing w:before="29" w:line="247" w:lineRule="auto"/>
        <w:ind w:firstLine="424"/>
      </w:pPr>
      <w:r>
        <w:rPr>
          <w:spacing w:val="-7"/>
        </w:rPr>
        <w:t>5.  不持有、不存储、不制作、不传播与复试有关的音视频及考题材料。</w:t>
      </w:r>
      <w:r>
        <w:rPr>
          <w:spacing w:val="-4"/>
        </w:rPr>
        <w:t>在本专业相关科目考试未全部结束前不泄露有关考题信息，不</w:t>
      </w:r>
      <w:r>
        <w:rPr>
          <w:spacing w:val="-5"/>
        </w:rPr>
        <w:t>以任何形式</w:t>
      </w:r>
      <w:r>
        <w:rPr>
          <w:spacing w:val="-1"/>
        </w:rPr>
        <w:t>将与此次复试的一切信息发布到网络上或通过其他途径进行传播。</w:t>
      </w:r>
    </w:p>
    <w:p w14:paraId="0FF7F8A9">
      <w:pPr>
        <w:pStyle w:val="2"/>
        <w:spacing w:before="30"/>
        <w:ind w:left="23" w:right="81" w:firstLine="396"/>
      </w:pPr>
      <w:r>
        <w:rPr>
          <w:spacing w:val="-4"/>
        </w:rPr>
        <w:t>6.  如有违反以上承诺行为</w:t>
      </w:r>
      <w:r>
        <w:rPr>
          <w:spacing w:val="-19"/>
        </w:rPr>
        <w:t xml:space="preserve"> </w:t>
      </w:r>
      <w:r>
        <w:rPr>
          <w:spacing w:val="-4"/>
        </w:rPr>
        <w:t>，愿意承担完全责任</w:t>
      </w:r>
      <w:r>
        <w:rPr>
          <w:spacing w:val="-20"/>
        </w:rPr>
        <w:t xml:space="preserve"> </w:t>
      </w:r>
      <w:r>
        <w:rPr>
          <w:spacing w:val="-4"/>
        </w:rPr>
        <w:t>，接受教育管理部门、</w:t>
      </w:r>
      <w:r>
        <w:rPr>
          <w:spacing w:val="-3"/>
        </w:rPr>
        <w:t>司法部门及四川外国语大学的处理决定</w:t>
      </w:r>
      <w:r>
        <w:rPr>
          <w:spacing w:val="-20"/>
        </w:rPr>
        <w:t xml:space="preserve"> </w:t>
      </w:r>
      <w:r>
        <w:rPr>
          <w:spacing w:val="-3"/>
        </w:rPr>
        <w:t>，承担由此产生的一切后果。</w:t>
      </w:r>
    </w:p>
    <w:p w14:paraId="203CCAFB">
      <w:pPr>
        <w:spacing w:line="271" w:lineRule="auto"/>
        <w:rPr>
          <w:rFonts w:ascii="Arial"/>
          <w:sz w:val="21"/>
        </w:rPr>
      </w:pPr>
    </w:p>
    <w:p w14:paraId="7C06D00F">
      <w:pPr>
        <w:spacing w:line="271" w:lineRule="auto"/>
        <w:rPr>
          <w:rFonts w:ascii="Arial"/>
          <w:sz w:val="21"/>
        </w:rPr>
      </w:pPr>
    </w:p>
    <w:p w14:paraId="687DCAFC">
      <w:pPr>
        <w:spacing w:line="271" w:lineRule="auto"/>
        <w:rPr>
          <w:rFonts w:ascii="Arial"/>
          <w:sz w:val="21"/>
        </w:rPr>
      </w:pPr>
    </w:p>
    <w:p w14:paraId="20FFDC12">
      <w:pPr>
        <w:pStyle w:val="2"/>
        <w:spacing w:before="106" w:line="236" w:lineRule="auto"/>
        <w:ind w:left="421"/>
      </w:pPr>
      <w:r>
        <w:rPr>
          <w:spacing w:val="-1"/>
        </w:rPr>
        <w:t xml:space="preserve">考生编号：                            </w:t>
      </w:r>
      <w:r>
        <w:rPr>
          <w:spacing w:val="-2"/>
        </w:rPr>
        <w:t xml:space="preserve">     考生签名：</w:t>
      </w:r>
    </w:p>
    <w:p w14:paraId="27252170">
      <w:pPr>
        <w:pStyle w:val="2"/>
        <w:spacing w:before="29" w:line="237" w:lineRule="auto"/>
        <w:ind w:left="5179"/>
      </w:pPr>
      <w:r>
        <w:rPr>
          <w:spacing w:val="-14"/>
        </w:rPr>
        <w:t>年</w:t>
      </w:r>
      <w:r>
        <w:rPr>
          <w:spacing w:val="4"/>
        </w:rPr>
        <w:t xml:space="preserve">        </w:t>
      </w:r>
      <w:r>
        <w:rPr>
          <w:spacing w:val="-14"/>
        </w:rPr>
        <w:t>月</w:t>
      </w:r>
      <w:r>
        <w:rPr>
          <w:spacing w:val="2"/>
        </w:rPr>
        <w:t xml:space="preserve">         </w:t>
      </w:r>
      <w:r>
        <w:rPr>
          <w:spacing w:val="-14"/>
        </w:rPr>
        <w:t>日</w:t>
      </w:r>
    </w:p>
    <w:sectPr>
      <w:pgSz w:w="11906" w:h="16839"/>
      <w:pgMar w:top="1431" w:right="1367" w:bottom="0" w:left="160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4150E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569</Words>
  <Characters>579</Characters>
  <TotalTime>0</TotalTime>
  <ScaleCrop>false</ScaleCrop>
  <LinksUpToDate>false</LinksUpToDate>
  <CharactersWithSpaces>657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2026-03-24T08:53:00Z</dcterms:created>
  <dc:creator>xt256.com</dc:creator>
  <cp:lastModifiedBy>胡阿尤</cp:lastModifiedBy>
  <dcterms:modified xsi:type="dcterms:W3CDTF">2026-03-24T04:55:50Z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2026-03-24T12:55:38Z</vt:filetime>
  </property>
  <property fmtid="{D5CDD505-2E9C-101B-9397-08002B2CF9AE}" pid="4" name="KSOTemplateDocerSaveRecord">
    <vt:lpwstr>eyJoZGlkIjoiZTQwYzE4YzljZmI4YWZiMDRmNWZmYTNhZjk1ODY5MmQiLCJ1c2VySWQiOiI0ODY4NTA3ODIifQ==</vt:lpwstr>
  </property>
  <property fmtid="{D5CDD505-2E9C-101B-9397-08002B2CF9AE}" pid="5" name="KSOProductBuildVer">
    <vt:lpwstr>2052-12.1.0.25225</vt:lpwstr>
  </property>
  <property fmtid="{D5CDD505-2E9C-101B-9397-08002B2CF9AE}" pid="6" name="ICV">
    <vt:lpwstr>2447FB96F02642FC9442648B4C74CA0F_12</vt:lpwstr>
  </property>
</Properties>
</file>